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21" w:rsidRDefault="009C3A21">
      <w:pPr>
        <w:rPr>
          <w:lang w:val="es-ES"/>
        </w:rPr>
      </w:pPr>
    </w:p>
    <w:p w:rsidR="00424389" w:rsidRDefault="00424389">
      <w:pPr>
        <w:rPr>
          <w:lang w:val="es-ES"/>
        </w:rPr>
      </w:pPr>
      <w:r>
        <w:rPr>
          <w:lang w:eastAsia="ca-ES"/>
        </w:rPr>
        <w:drawing>
          <wp:inline distT="0" distB="0" distL="0" distR="0">
            <wp:extent cx="4038600" cy="18764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89" w:rsidRDefault="00424389">
      <w:pPr>
        <w:rPr>
          <w:lang w:val="es-ES"/>
        </w:rPr>
      </w:pPr>
    </w:p>
    <w:p w:rsidR="00424389" w:rsidRPr="00424389" w:rsidRDefault="00424389">
      <w:pPr>
        <w:rPr>
          <w:sz w:val="52"/>
          <w:szCs w:val="52"/>
          <w:lang w:val="es-ES"/>
        </w:rPr>
      </w:pPr>
      <w:r w:rsidRPr="00424389">
        <w:rPr>
          <w:sz w:val="52"/>
          <w:szCs w:val="52"/>
          <w:lang w:val="es-ES"/>
        </w:rPr>
        <w:t>Podeu deixar els documents que tingueu per retornar a la bústia de retorn que hi ha a l’entrada de l’edifici</w:t>
      </w:r>
    </w:p>
    <w:p w:rsidR="00424389" w:rsidRPr="00424389" w:rsidRDefault="00424389">
      <w:pPr>
        <w:rPr>
          <w:lang w:val="es-ES"/>
        </w:rPr>
      </w:pPr>
    </w:p>
    <w:sectPr w:rsidR="00424389" w:rsidRPr="00424389" w:rsidSect="009C3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389"/>
    <w:rsid w:val="00424389"/>
    <w:rsid w:val="009C3A21"/>
    <w:rsid w:val="00B92149"/>
    <w:rsid w:val="00EE7448"/>
    <w:rsid w:val="00F610C7"/>
    <w:rsid w:val="00FD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21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3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38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2016-12-14T10:07:00Z</dcterms:created>
  <dcterms:modified xsi:type="dcterms:W3CDTF">2016-12-14T10:11:00Z</dcterms:modified>
</cp:coreProperties>
</file>